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59" w:rsidRDefault="00036653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0D6" w:rsidRDefault="002760D6" w:rsidP="00374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5637" w:rsidRDefault="00EC5637" w:rsidP="00374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343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459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разрешения </w:t>
      </w:r>
    </w:p>
    <w:p w:rsidR="009D5343" w:rsidRDefault="009D5343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строительство (в том числе внесение изменений в разрешение на строительство объекта капитального строительства </w:t>
      </w:r>
    </w:p>
    <w:p w:rsidR="009D5343" w:rsidRDefault="009D5343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внесение изменений в разрешение на строительство объекта капитального строительства в связи с продлением </w:t>
      </w:r>
    </w:p>
    <w:p w:rsidR="00A04459" w:rsidRDefault="009D5343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срока действия такого разрешения)</w:t>
      </w:r>
      <w:r w:rsidR="00A04459" w:rsidRPr="00A04459">
        <w:rPr>
          <w:rFonts w:ascii="Times New Roman" w:hAnsi="Times New Roman" w:cs="Times New Roman"/>
          <w:b/>
          <w:sz w:val="28"/>
          <w:szCs w:val="28"/>
        </w:rPr>
        <w:t>»</w:t>
      </w: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A04459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2B7" w:rsidRPr="00A04459" w:rsidRDefault="008102B7" w:rsidP="00A044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59" w:rsidRDefault="009D5343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51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27 июля 2010 г. № 210-ФЗ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AE2744" w:rsidRPr="00AE2744">
        <w:rPr>
          <w:rFonts w:ascii="Times New Roman" w:hAnsi="Times New Roman" w:cs="Times New Roman"/>
          <w:sz w:val="28"/>
          <w:szCs w:val="28"/>
        </w:rPr>
        <w:t xml:space="preserve">распоряжением Губернатора Краснодарского края от 7 октября 2024 г. </w:t>
      </w:r>
      <w:r w:rsidR="00AE274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E2744" w:rsidRPr="00AE2744">
        <w:rPr>
          <w:rFonts w:ascii="Times New Roman" w:hAnsi="Times New Roman" w:cs="Times New Roman"/>
          <w:sz w:val="28"/>
          <w:szCs w:val="28"/>
        </w:rPr>
        <w:t xml:space="preserve">№ 239-р «О мерах по совершенствованию градостроительной деятельности                             на территории Краснодарского края», </w:t>
      </w:r>
      <w:r w:rsidR="00A04459" w:rsidRPr="00A04459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Тимашевский район от 16 сентября 2020 г.</w:t>
      </w:r>
      <w:r w:rsidR="00AE27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 № 973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</w:t>
      </w:r>
      <w:r w:rsidR="00AE27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услуг», Уставом муниципального образования Тимашевский </w:t>
      </w:r>
      <w:r w:rsidR="005352A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352A8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</w:t>
      </w:r>
      <w:r w:rsidR="00A04459" w:rsidRPr="00A04459">
        <w:rPr>
          <w:rFonts w:ascii="Times New Roman" w:hAnsi="Times New Roman" w:cs="Times New Roman"/>
          <w:sz w:val="28"/>
          <w:szCs w:val="28"/>
        </w:rPr>
        <w:t>п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о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с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т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а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н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о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в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л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>я</w:t>
      </w:r>
      <w:r w:rsidR="00A04459">
        <w:rPr>
          <w:rFonts w:ascii="Times New Roman" w:hAnsi="Times New Roman" w:cs="Times New Roman"/>
          <w:sz w:val="28"/>
          <w:szCs w:val="28"/>
        </w:rPr>
        <w:t xml:space="preserve"> </w:t>
      </w:r>
      <w:r w:rsidR="00A04459" w:rsidRPr="00A04459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024F7F" w:rsidRDefault="00A04459" w:rsidP="00BD7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459">
        <w:rPr>
          <w:rFonts w:ascii="Times New Roman" w:hAnsi="Times New Roman" w:cs="Times New Roman"/>
          <w:sz w:val="28"/>
          <w:szCs w:val="28"/>
        </w:rPr>
        <w:t xml:space="preserve">1. </w:t>
      </w:r>
      <w:r w:rsidR="00024F7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24F7F" w:rsidRPr="00024F7F">
        <w:rPr>
          <w:rFonts w:ascii="Times New Roman" w:hAnsi="Times New Roman" w:cs="Times New Roman"/>
          <w:sz w:val="28"/>
          <w:szCs w:val="28"/>
        </w:rPr>
        <w:t>административный регл</w:t>
      </w:r>
      <w:r w:rsidR="00024F7F">
        <w:rPr>
          <w:rFonts w:ascii="Times New Roman" w:hAnsi="Times New Roman" w:cs="Times New Roman"/>
          <w:sz w:val="28"/>
          <w:szCs w:val="28"/>
        </w:rPr>
        <w:t>амент предоставления муниципаль</w:t>
      </w:r>
      <w:r w:rsidR="00024F7F" w:rsidRPr="00024F7F">
        <w:rPr>
          <w:rFonts w:ascii="Times New Roman" w:hAnsi="Times New Roman" w:cs="Times New Roman"/>
          <w:sz w:val="28"/>
          <w:szCs w:val="28"/>
        </w:rPr>
        <w:t xml:space="preserve">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</w:t>
      </w:r>
      <w:r w:rsidR="00024F7F" w:rsidRPr="00024F7F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 в связи с продлением срока действия такого разрешения)» (прилагается).</w:t>
      </w:r>
    </w:p>
    <w:p w:rsidR="00024F7F" w:rsidRDefault="00024F7F" w:rsidP="00BD7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4F7F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администрации муниципального образования Тимашевский район: </w:t>
      </w:r>
    </w:p>
    <w:p w:rsidR="00024F7F" w:rsidRDefault="00024F7F" w:rsidP="00BD7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7F">
        <w:rPr>
          <w:rFonts w:ascii="Times New Roman" w:hAnsi="Times New Roman" w:cs="Times New Roman"/>
          <w:sz w:val="28"/>
          <w:szCs w:val="28"/>
        </w:rPr>
        <w:t xml:space="preserve">1) </w:t>
      </w:r>
      <w:r w:rsidRPr="00A0445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 октября</w:t>
      </w:r>
      <w:r w:rsidRPr="00A04459">
        <w:rPr>
          <w:rFonts w:ascii="Times New Roman" w:hAnsi="Times New Roman" w:cs="Times New Roman"/>
          <w:sz w:val="28"/>
          <w:szCs w:val="28"/>
        </w:rPr>
        <w:t xml:space="preserve"> 2022 г. № 1</w:t>
      </w:r>
      <w:r>
        <w:rPr>
          <w:rFonts w:ascii="Times New Roman" w:hAnsi="Times New Roman" w:cs="Times New Roman"/>
          <w:sz w:val="28"/>
          <w:szCs w:val="28"/>
        </w:rPr>
        <w:t>625</w:t>
      </w:r>
      <w:r w:rsidRPr="00A0445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</w:rPr>
        <w:t xml:space="preserve">Выдача разрешения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D7D02">
        <w:rPr>
          <w:rFonts w:ascii="Times New Roman" w:hAnsi="Times New Roman" w:cs="Times New Roman"/>
          <w:sz w:val="28"/>
          <w:szCs w:val="28"/>
        </w:rPr>
        <w:t>на строительство (в том числе внесение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D02">
        <w:rPr>
          <w:rFonts w:ascii="Times New Roman" w:hAnsi="Times New Roman" w:cs="Times New Roman"/>
          <w:sz w:val="28"/>
          <w:szCs w:val="28"/>
        </w:rPr>
        <w:t xml:space="preserve">в разрешение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BD7D02">
        <w:rPr>
          <w:rFonts w:ascii="Times New Roman" w:hAnsi="Times New Roman" w:cs="Times New Roman"/>
          <w:sz w:val="28"/>
          <w:szCs w:val="28"/>
        </w:rPr>
        <w:t xml:space="preserve">на строительство объекта капитального строительства и внесение изменений в разрешение на строительство объекта капитального строительства в связи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D7D02">
        <w:rPr>
          <w:rFonts w:ascii="Times New Roman" w:hAnsi="Times New Roman" w:cs="Times New Roman"/>
          <w:sz w:val="28"/>
          <w:szCs w:val="28"/>
        </w:rPr>
        <w:t>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F7F" w:rsidRDefault="00024F7F" w:rsidP="0002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04459">
        <w:rPr>
          <w:rFonts w:ascii="Times New Roman" w:hAnsi="Times New Roman" w:cs="Times New Roman"/>
          <w:sz w:val="28"/>
          <w:szCs w:val="28"/>
        </w:rPr>
        <w:t>от 5 апреля 2023 г. № 41</w:t>
      </w:r>
      <w:r>
        <w:rPr>
          <w:rFonts w:ascii="Times New Roman" w:hAnsi="Times New Roman" w:cs="Times New Roman"/>
          <w:sz w:val="28"/>
          <w:szCs w:val="28"/>
        </w:rPr>
        <w:t>2 «</w:t>
      </w:r>
      <w:r w:rsidRPr="00024F7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 xml:space="preserve">от 21 октября 2022 г. № 1625 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>на строительство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F7F" w:rsidRDefault="00024F7F" w:rsidP="0002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04459">
        <w:rPr>
          <w:rFonts w:ascii="Times New Roman" w:hAnsi="Times New Roman" w:cs="Times New Roman"/>
          <w:sz w:val="28"/>
          <w:szCs w:val="28"/>
        </w:rPr>
        <w:t>от 9 октября 2023 г. № 162</w:t>
      </w:r>
      <w:r>
        <w:rPr>
          <w:rFonts w:ascii="Times New Roman" w:hAnsi="Times New Roman" w:cs="Times New Roman"/>
          <w:sz w:val="28"/>
          <w:szCs w:val="28"/>
        </w:rPr>
        <w:t>5 «</w:t>
      </w:r>
      <w:r w:rsidRPr="00024F7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 xml:space="preserve">от 21 октября 2022 г. № 1625 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>на строительство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391E" w:rsidRDefault="00024F7F" w:rsidP="0002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от 28 февраля 2024 г. № 234 </w:t>
      </w:r>
      <w:r w:rsidR="009D57CC">
        <w:rPr>
          <w:rFonts w:ascii="Times New Roman" w:hAnsi="Times New Roman" w:cs="Times New Roman"/>
          <w:sz w:val="28"/>
          <w:szCs w:val="28"/>
        </w:rPr>
        <w:t>«</w:t>
      </w:r>
      <w:r w:rsidRPr="00024F7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Тимашевский район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 xml:space="preserve">от 21 октября 2022 г. № 1625 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</w:t>
      </w:r>
      <w:r w:rsidR="009D57C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024F7F">
        <w:rPr>
          <w:rFonts w:ascii="Times New Roman" w:hAnsi="Times New Roman" w:cs="Times New Roman"/>
          <w:sz w:val="28"/>
          <w:szCs w:val="28"/>
        </w:rPr>
        <w:t>на строительство объекта капитального строительства в связи с продлением срока действия такого разрешения)»</w:t>
      </w:r>
      <w:r w:rsidR="0064391E">
        <w:rPr>
          <w:rFonts w:ascii="Times New Roman" w:hAnsi="Times New Roman" w:cs="Times New Roman"/>
          <w:sz w:val="28"/>
          <w:szCs w:val="28"/>
        </w:rPr>
        <w:t>;</w:t>
      </w:r>
    </w:p>
    <w:p w:rsidR="0064391E" w:rsidRDefault="0064391E" w:rsidP="0002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от 20 января 2025 г. № 57 </w:t>
      </w:r>
      <w:r w:rsidRPr="0064391E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Тимашевский район                                      от 21 октября 2022 г. № 1625 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                                     на строительство объекта капитального строительства в связи с продлением срока действия такого разрешения)»;</w:t>
      </w:r>
    </w:p>
    <w:p w:rsidR="00024F7F" w:rsidRPr="00024F7F" w:rsidRDefault="0064391E" w:rsidP="00024F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 17 февраля 2025 г. № 221 </w:t>
      </w:r>
      <w:r w:rsidRPr="0064391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                                     </w:t>
      </w:r>
      <w:r w:rsidRPr="0064391E">
        <w:rPr>
          <w:rFonts w:ascii="Times New Roman" w:hAnsi="Times New Roman" w:cs="Times New Roman"/>
          <w:sz w:val="28"/>
          <w:szCs w:val="28"/>
        </w:rPr>
        <w:lastRenderedPageBreak/>
        <w:t>от 21 октября 2022 г. № 1625 «Об утверждении административного регламента предоставления муниципальной услуги «Выдача разрешения на строительство (в том числе внесение изменений в разрешение на строительство объекта капитального строительства и внесение изменений в разрешение                                      на строительство объекта капитального строительства в связи с продлением срока действия такого разрешения)»</w:t>
      </w:r>
      <w:r w:rsidR="009D57CC">
        <w:rPr>
          <w:rFonts w:ascii="Times New Roman" w:hAnsi="Times New Roman" w:cs="Times New Roman"/>
          <w:sz w:val="28"/>
          <w:szCs w:val="28"/>
        </w:rPr>
        <w:t>.</w:t>
      </w:r>
    </w:p>
    <w:p w:rsidR="00D570E7" w:rsidRDefault="009D57CC" w:rsidP="009D5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70E7" w:rsidRPr="00D570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570E7" w:rsidRPr="00D570E7">
        <w:rPr>
          <w:rFonts w:ascii="Times New Roman" w:hAnsi="Times New Roman" w:cs="Times New Roman"/>
          <w:sz w:val="28"/>
          <w:szCs w:val="28"/>
        </w:rPr>
        <w:t xml:space="preserve">тделу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D570E7" w:rsidRPr="00D570E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</w:t>
      </w:r>
      <w:r w:rsidR="00D570E7">
        <w:rPr>
          <w:rFonts w:ascii="Times New Roman" w:hAnsi="Times New Roman" w:cs="Times New Roman"/>
          <w:sz w:val="28"/>
          <w:szCs w:val="28"/>
        </w:rPr>
        <w:t xml:space="preserve">имашевский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570E7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570E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Мирончук А.В.</w:t>
      </w:r>
      <w:r w:rsidR="00D570E7" w:rsidRPr="00D570E7">
        <w:rPr>
          <w:rFonts w:ascii="Times New Roman" w:hAnsi="Times New Roman" w:cs="Times New Roman"/>
          <w:sz w:val="28"/>
          <w:szCs w:val="28"/>
        </w:rPr>
        <w:t>) обнародоват</w:t>
      </w:r>
      <w:r>
        <w:rPr>
          <w:rFonts w:ascii="Times New Roman" w:hAnsi="Times New Roman" w:cs="Times New Roman"/>
          <w:sz w:val="28"/>
          <w:szCs w:val="28"/>
        </w:rPr>
        <w:t xml:space="preserve">ь настоящее постановление путем официального опубликования </w:t>
      </w:r>
      <w:r w:rsidRPr="00D570E7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Тимашевский район в информационно-телекоммуникационной сети «Интернет».</w:t>
      </w: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после его официального обнародования. </w:t>
      </w: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A0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0E7" w:rsidRDefault="00D570E7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9D57CC" w:rsidRDefault="00D570E7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E7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9D57C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570E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0E7" w:rsidRDefault="009D57CC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570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А.В. Палий</w:t>
      </w:r>
    </w:p>
    <w:p w:rsidR="00431B3C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91E" w:rsidRDefault="0064391E" w:rsidP="00D57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4391E" w:rsidSect="00EC563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917" w:rsidRDefault="00211917" w:rsidP="008102B7">
      <w:pPr>
        <w:spacing w:after="0" w:line="240" w:lineRule="auto"/>
      </w:pPr>
      <w:r>
        <w:separator/>
      </w:r>
    </w:p>
  </w:endnote>
  <w:endnote w:type="continuationSeparator" w:id="0">
    <w:p w:rsidR="00211917" w:rsidRDefault="00211917" w:rsidP="0081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917" w:rsidRDefault="00211917" w:rsidP="008102B7">
      <w:pPr>
        <w:spacing w:after="0" w:line="240" w:lineRule="auto"/>
      </w:pPr>
      <w:r>
        <w:separator/>
      </w:r>
    </w:p>
  </w:footnote>
  <w:footnote w:type="continuationSeparator" w:id="0">
    <w:p w:rsidR="00211917" w:rsidRDefault="00211917" w:rsidP="00810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29555285"/>
      <w:docPartObj>
        <w:docPartGallery w:val="Page Numbers (Top of Page)"/>
        <w:docPartUnique/>
      </w:docPartObj>
    </w:sdtPr>
    <w:sdtEndPr/>
    <w:sdtContent>
      <w:p w:rsidR="008102B7" w:rsidRPr="008102B7" w:rsidRDefault="008102B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02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02B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02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665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102B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102B7" w:rsidRPr="008102B7" w:rsidRDefault="008102B7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59"/>
    <w:rsid w:val="00024F7F"/>
    <w:rsid w:val="00036653"/>
    <w:rsid w:val="001E52A9"/>
    <w:rsid w:val="002071A7"/>
    <w:rsid w:val="00211917"/>
    <w:rsid w:val="002760D6"/>
    <w:rsid w:val="002767B1"/>
    <w:rsid w:val="003746F7"/>
    <w:rsid w:val="00431B3C"/>
    <w:rsid w:val="005352A8"/>
    <w:rsid w:val="00572294"/>
    <w:rsid w:val="005D6F45"/>
    <w:rsid w:val="00614322"/>
    <w:rsid w:val="0064391E"/>
    <w:rsid w:val="00730348"/>
    <w:rsid w:val="00732E59"/>
    <w:rsid w:val="007E0D13"/>
    <w:rsid w:val="008102B7"/>
    <w:rsid w:val="008227B7"/>
    <w:rsid w:val="008C5D92"/>
    <w:rsid w:val="009321A3"/>
    <w:rsid w:val="00956131"/>
    <w:rsid w:val="009D5343"/>
    <w:rsid w:val="009D57CC"/>
    <w:rsid w:val="00A04459"/>
    <w:rsid w:val="00A20256"/>
    <w:rsid w:val="00AA03D4"/>
    <w:rsid w:val="00AD1216"/>
    <w:rsid w:val="00AE0ED6"/>
    <w:rsid w:val="00AE2744"/>
    <w:rsid w:val="00B05E8B"/>
    <w:rsid w:val="00BD7D02"/>
    <w:rsid w:val="00C66C8B"/>
    <w:rsid w:val="00CD54F0"/>
    <w:rsid w:val="00CE74ED"/>
    <w:rsid w:val="00D073B6"/>
    <w:rsid w:val="00D570E7"/>
    <w:rsid w:val="00E06BEC"/>
    <w:rsid w:val="00E302AF"/>
    <w:rsid w:val="00EA3B7F"/>
    <w:rsid w:val="00EC5637"/>
    <w:rsid w:val="00EC74B4"/>
    <w:rsid w:val="00F26839"/>
    <w:rsid w:val="00F7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01E11-EFFB-4822-A3E8-E6824B4B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0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02A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0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2B7"/>
  </w:style>
  <w:style w:type="paragraph" w:styleId="a8">
    <w:name w:val="footer"/>
    <w:basedOn w:val="a"/>
    <w:link w:val="a9"/>
    <w:uiPriority w:val="99"/>
    <w:unhideWhenUsed/>
    <w:rsid w:val="00810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Шаян Людмила</cp:lastModifiedBy>
  <cp:revision>2</cp:revision>
  <cp:lastPrinted>2025-04-14T08:35:00Z</cp:lastPrinted>
  <dcterms:created xsi:type="dcterms:W3CDTF">2025-04-14T08:35:00Z</dcterms:created>
  <dcterms:modified xsi:type="dcterms:W3CDTF">2025-04-14T08:35:00Z</dcterms:modified>
</cp:coreProperties>
</file>